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90C63">
        <w:rPr>
          <w:rFonts w:ascii="Times New Roman" w:hAnsi="Times New Roman" w:cs="Times New Roman"/>
          <w:b/>
          <w:sz w:val="24"/>
          <w:szCs w:val="24"/>
        </w:rPr>
        <w:t>2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b/>
          <w:sz w:val="24"/>
          <w:szCs w:val="24"/>
        </w:rPr>
        <w:t>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b/>
          <w:sz w:val="24"/>
          <w:szCs w:val="24"/>
        </w:rPr>
        <w:t>7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спорта Республики Марий Эл поступило </w:t>
      </w:r>
      <w:r w:rsidR="00290C6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F66D4">
        <w:rPr>
          <w:rFonts w:ascii="Times New Roman" w:hAnsi="Times New Roman" w:cs="Times New Roman"/>
          <w:sz w:val="24"/>
          <w:szCs w:val="24"/>
        </w:rPr>
        <w:t>е</w:t>
      </w:r>
      <w:r w:rsidR="004D2F08">
        <w:rPr>
          <w:rFonts w:ascii="Times New Roman" w:hAnsi="Times New Roman" w:cs="Times New Roman"/>
          <w:sz w:val="24"/>
          <w:szCs w:val="24"/>
        </w:rPr>
        <w:t xml:space="preserve">. </w:t>
      </w:r>
      <w:r w:rsidR="00290C63">
        <w:rPr>
          <w:rFonts w:ascii="Times New Roman" w:hAnsi="Times New Roman" w:cs="Times New Roman"/>
          <w:sz w:val="24"/>
          <w:szCs w:val="24"/>
        </w:rPr>
        <w:t>71</w:t>
      </w:r>
      <w:r w:rsidR="004D2F08">
        <w:rPr>
          <w:rFonts w:ascii="Times New Roman" w:hAnsi="Times New Roman" w:cs="Times New Roman"/>
          <w:sz w:val="24"/>
          <w:szCs w:val="24"/>
        </w:rPr>
        <w:t xml:space="preserve"> индивидуальных от физических лиц,</w:t>
      </w:r>
      <w:r w:rsidR="00290C63">
        <w:rPr>
          <w:rFonts w:ascii="Times New Roman" w:hAnsi="Times New Roman" w:cs="Times New Roman"/>
          <w:sz w:val="24"/>
          <w:szCs w:val="24"/>
        </w:rPr>
        <w:t xml:space="preserve"> 8 </w:t>
      </w:r>
      <w:r w:rsidR="004D2F08">
        <w:rPr>
          <w:rFonts w:ascii="Times New Roman" w:hAnsi="Times New Roman" w:cs="Times New Roman"/>
          <w:sz w:val="24"/>
          <w:szCs w:val="24"/>
        </w:rPr>
        <w:t xml:space="preserve"> коллективных.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рассмотрено </w:t>
      </w:r>
      <w:r w:rsidR="00290C6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29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290C6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290C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29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здравоохранения – 1 обращение;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власти и местного самоуправления – </w:t>
      </w:r>
      <w:r w:rsidR="00290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90C63" w:rsidRDefault="00290C63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жилья – 1 обращение;</w:t>
      </w:r>
    </w:p>
    <w:p w:rsidR="00290C63" w:rsidRDefault="00290C63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труда и занятости – 2 обращения;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290C6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заявителям даны исчерпывающие разъяснения по существу вопроса.</w:t>
      </w: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90C63"/>
    <w:rsid w:val="002D01CF"/>
    <w:rsid w:val="003A1BBC"/>
    <w:rsid w:val="004A2C66"/>
    <w:rsid w:val="004D2F08"/>
    <w:rsid w:val="004E0D96"/>
    <w:rsid w:val="006625C6"/>
    <w:rsid w:val="006B3835"/>
    <w:rsid w:val="009E08A5"/>
    <w:rsid w:val="00D31294"/>
    <w:rsid w:val="00D406C0"/>
    <w:rsid w:val="00D850A6"/>
    <w:rsid w:val="00DF66D4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XXJ7TYMEEKJ2-646-8</_dlc_DocId>
    <_dlc_DocIdUrl xmlns="57504d04-691e-4fc4-8f09-4f19fdbe90f6">
      <Url>https://vip.gov.mari.ru/minsport/_layouts/DocIdRedir.aspx?ID=XXJ7TYMEEKJ2-646-8</Url>
      <Description>XXJ7TYMEEKJ2-646-8</Description>
    </_dlc_DocIdUrl>
  </documentManagement>
</p:properties>
</file>

<file path=customXml/itemProps1.xml><?xml version="1.0" encoding="utf-8"?>
<ds:datastoreItem xmlns:ds="http://schemas.openxmlformats.org/officeDocument/2006/customXml" ds:itemID="{B9732040-E357-4320-AA4D-D20B3F29856E}"/>
</file>

<file path=customXml/itemProps2.xml><?xml version="1.0" encoding="utf-8"?>
<ds:datastoreItem xmlns:ds="http://schemas.openxmlformats.org/officeDocument/2006/customXml" ds:itemID="{AA73FB26-30C4-46FC-B1DC-5D09231FFFEE}"/>
</file>

<file path=customXml/itemProps3.xml><?xml version="1.0" encoding="utf-8"?>
<ds:datastoreItem xmlns:ds="http://schemas.openxmlformats.org/officeDocument/2006/customXml" ds:itemID="{DF995163-DB3D-4971-9C69-C2D9088B05F1}"/>
</file>

<file path=customXml/itemProps4.xml><?xml version="1.0" encoding="utf-8"?>
<ds:datastoreItem xmlns:ds="http://schemas.openxmlformats.org/officeDocument/2006/customXml" ds:itemID="{F4DA33B6-8939-427A-B670-03E58C373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2017-07-03T12:43:00Z</dcterms:created>
  <dcterms:modified xsi:type="dcterms:W3CDTF">2017-07-03T12:47:00Z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b1669e6c-e1ad-42ea-91e3-21d7cdb10ed5</vt:lpwstr>
  </property>
</Properties>
</file>